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/>
        <w:ind/>
        <w:jc w:val="both"/>
        <w:rPr>
          <w:rFonts w:ascii="Times New Roman" w:hAnsi="Times New Roman"/>
          <w:sz w:val="28"/>
        </w:rPr>
      </w:pPr>
    </w:p>
    <w:p w14:paraId="02000000">
      <w:pPr>
        <w:widowControl w:val="1"/>
        <w:spacing w:after="0" w:line="228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проведена проверка в интересах жителей одной из улиц  о ненадлежащем состоянии автомобильных дорог и детской игровой площадки на указанной улице. </w:t>
      </w:r>
    </w:p>
    <w:p w14:paraId="03000000">
      <w:pPr>
        <w:widowControl w:val="1"/>
        <w:spacing w:after="0" w:line="228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 xml:space="preserve">В ходе осмотра </w:t>
      </w:r>
      <w:r>
        <w:rPr>
          <w:rFonts w:ascii="Times New Roman" w:hAnsi="Times New Roman"/>
          <w:sz w:val="28"/>
        </w:rPr>
        <w:t xml:space="preserve">состояния автомобильной дороги </w:t>
      </w:r>
      <w:r>
        <w:rPr>
          <w:rFonts w:ascii="Times New Roman" w:hAnsi="Times New Roman"/>
          <w:sz w:val="28"/>
          <w:highlight w:val="white"/>
        </w:rPr>
        <w:t>совместно со специалистом ОГИБДД УМВД России по г.о. Электростали</w:t>
      </w:r>
      <w:r>
        <w:rPr>
          <w:rFonts w:ascii="Times New Roman" w:hAnsi="Times New Roman"/>
          <w:sz w:val="28"/>
        </w:rPr>
        <w:t xml:space="preserve"> на данной улице</w:t>
      </w:r>
      <w:r>
        <w:rPr>
          <w:rFonts w:ascii="Times New Roman" w:hAnsi="Times New Roman"/>
          <w:sz w:val="28"/>
          <w:highlight w:val="white"/>
        </w:rPr>
        <w:t xml:space="preserve"> выявлены </w:t>
      </w:r>
      <w:r>
        <w:rPr>
          <w:rFonts w:ascii="Times New Roman" w:hAnsi="Times New Roman"/>
          <w:sz w:val="28"/>
        </w:rPr>
        <w:t>многочисленные выбоины асфальтового покрытия, размеры которых превышают допустимые значения.</w:t>
      </w:r>
    </w:p>
    <w:p w14:paraId="04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устранения отмеченных нарушений в адрес председателя профильного департамента  г.о. Электростали внесено представление, которое находится на рассмотрение. </w:t>
      </w:r>
      <w:bookmarkStart w:id="1" w:name="_GoBack"/>
      <w:bookmarkEnd w:id="1"/>
    </w:p>
    <w:p w14:paraId="05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 исполнение требований прокуратура муниципалитетом</w:t>
      </w:r>
      <w:r>
        <w:rPr>
          <w:rFonts w:ascii="Times New Roman" w:hAnsi="Times New Roman"/>
          <w:sz w:val="28"/>
        </w:rPr>
        <w:t xml:space="preserve"> произведены работы по устранению аварийных дефектов дорожного покрытия . </w:t>
      </w:r>
    </w:p>
    <w:p w14:paraId="06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7000000">
      <w:pPr>
        <w:widowControl w:val="1"/>
        <w:tabs>
          <w:tab w:leader="none" w:pos="947" w:val="left"/>
        </w:tabs>
        <w:ind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Balloon Text"/>
    <w:basedOn w:val="Style_1"/>
    <w:link w:val="Style_9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9_ch" w:type="character">
    <w:name w:val="Balloon Text"/>
    <w:basedOn w:val="Style_1_ch"/>
    <w:link w:val="Style_9"/>
    <w:rPr>
      <w:rFonts w:ascii="Segoe UI" w:hAnsi="Segoe UI"/>
      <w:sz w:val="1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Знак Знак"/>
    <w:basedOn w:val="Style_1"/>
    <w:link w:val="Style_16_ch"/>
    <w:pPr>
      <w:widowControl w:val="1"/>
      <w:spacing w:line="240" w:lineRule="exact"/>
      <w:ind/>
    </w:pPr>
    <w:rPr>
      <w:rFonts w:ascii="Arial" w:hAnsi="Arial"/>
      <w:sz w:val="20"/>
    </w:rPr>
  </w:style>
  <w:style w:styleId="Style_16_ch" w:type="character">
    <w:name w:val="Знак Знак"/>
    <w:basedOn w:val="Style_1_ch"/>
    <w:link w:val="Style_16"/>
    <w:rPr>
      <w:rFonts w:ascii="Arial" w:hAnsi="Arial"/>
      <w:sz w:val="20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1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1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1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2025-12-23T13:35:54Z</dcterms:created>
  <dcterms:modified xsi:type="dcterms:W3CDTF">2025-12-23T13:35:54Z</dcterms:modified>
</cp:coreProperties>
</file>